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2E4D" w14:textId="77777777" w:rsidR="00FA142C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Cs w:val="32"/>
        </w:rPr>
      </w:pPr>
    </w:p>
    <w:p w14:paraId="45970415" w14:textId="70E5F997" w:rsidR="00FA142C" w:rsidRPr="007F7CF1" w:rsidRDefault="00AD3319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t>Sommer 2021</w:t>
      </w:r>
    </w:p>
    <w:p w14:paraId="4D8477BD" w14:textId="77777777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</w:rPr>
      </w:pPr>
      <w:r w:rsidRPr="007F7CF1">
        <w:rPr>
          <w:rFonts w:asciiTheme="minorHAnsi" w:hAnsiTheme="minorHAnsi" w:cstheme="minorHAnsi"/>
          <w:b/>
          <w:szCs w:val="32"/>
        </w:rPr>
        <w:t>Anmeldung Vorspielabende</w:t>
      </w:r>
    </w:p>
    <w:p w14:paraId="6DF26CE4" w14:textId="77777777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</w:p>
    <w:p w14:paraId="084861DD" w14:textId="622AB00C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 xml:space="preserve">Anmeldeschluss: </w:t>
      </w:r>
      <w:r w:rsidR="00AD3319">
        <w:rPr>
          <w:rFonts w:asciiTheme="minorHAnsi" w:hAnsiTheme="minorHAnsi" w:cstheme="minorHAnsi"/>
          <w:b/>
          <w:sz w:val="18"/>
        </w:rPr>
        <w:t>11. Juni 2021</w:t>
      </w:r>
    </w:p>
    <w:p w14:paraId="5BDF18A6" w14:textId="77777777" w:rsidR="00FA142C" w:rsidRPr="007F7CF1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  <w:r w:rsidRPr="007F7CF1">
        <w:rPr>
          <w:rFonts w:asciiTheme="minorHAnsi" w:hAnsiTheme="minorHAnsi" w:cstheme="minorHAnsi"/>
          <w:b/>
          <w:sz w:val="18"/>
        </w:rPr>
        <w:t xml:space="preserve">Anmeldungen an </w:t>
      </w:r>
      <w:r w:rsidR="00EA413E">
        <w:rPr>
          <w:rFonts w:asciiTheme="minorHAnsi" w:hAnsiTheme="minorHAnsi" w:cstheme="minorHAnsi"/>
          <w:b/>
          <w:sz w:val="18"/>
        </w:rPr>
        <w:t>untengenannte</w:t>
      </w:r>
      <w:r w:rsidRPr="007F7CF1">
        <w:rPr>
          <w:rFonts w:asciiTheme="minorHAnsi" w:hAnsiTheme="minorHAnsi" w:cstheme="minorHAnsi"/>
          <w:b/>
          <w:sz w:val="18"/>
        </w:rPr>
        <w:t xml:space="preserve"> Adresse</w:t>
      </w:r>
    </w:p>
    <w:p w14:paraId="18C18F72" w14:textId="77777777" w:rsidR="00FA142C" w:rsidRPr="007F7CF1" w:rsidRDefault="00FA142C" w:rsidP="00FA142C">
      <w:pPr>
        <w:rPr>
          <w:rFonts w:asciiTheme="minorHAnsi" w:hAnsiTheme="minorHAnsi" w:cstheme="minorHAnsi"/>
          <w:b/>
          <w:sz w:val="18"/>
        </w:rPr>
      </w:pPr>
    </w:p>
    <w:p w14:paraId="54A8B48C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723382C" w14:textId="77777777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 xml:space="preserve">Ich bin Aktivmitglied </w:t>
      </w:r>
      <w:r w:rsidR="00571F45">
        <w:rPr>
          <w:rFonts w:asciiTheme="minorHAnsi" w:hAnsiTheme="minorHAnsi" w:cstheme="minorHAnsi"/>
          <w:sz w:val="18"/>
          <w:szCs w:val="20"/>
        </w:rPr>
        <w:t>des SMPV</w:t>
      </w:r>
      <w:r w:rsidRPr="007F7CF1">
        <w:rPr>
          <w:rFonts w:asciiTheme="minorHAnsi" w:hAnsiTheme="minorHAnsi" w:cstheme="minorHAnsi"/>
          <w:sz w:val="18"/>
          <w:szCs w:val="20"/>
        </w:rPr>
        <w:t xml:space="preserve"> Sektion Zürich</w:t>
      </w:r>
      <w:r w:rsidR="00571F45">
        <w:rPr>
          <w:rFonts w:asciiTheme="minorHAnsi" w:hAnsiTheme="minorHAnsi" w:cstheme="minorHAnsi"/>
          <w:sz w:val="18"/>
          <w:szCs w:val="20"/>
        </w:rPr>
        <w:t>/SMV Sektion Zürich</w:t>
      </w:r>
      <w:r w:rsidRPr="007F7CF1">
        <w:rPr>
          <w:rFonts w:asciiTheme="minorHAnsi" w:hAnsiTheme="minorHAnsi" w:cstheme="minorHAnsi"/>
          <w:sz w:val="18"/>
          <w:szCs w:val="20"/>
        </w:rPr>
        <w:t xml:space="preserve"> und melde meine Klasse verbindlich für einen Vorspielabend im Hottingersaal, Gemeindestrasse 54 an:</w:t>
      </w:r>
    </w:p>
    <w:p w14:paraId="4D2EDD9B" w14:textId="77777777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256"/>
      </w:tblGrid>
      <w:tr w:rsidR="00FA142C" w:rsidRPr="007F7CF1" w14:paraId="095FBA41" w14:textId="77777777" w:rsidTr="001B6252">
        <w:tc>
          <w:tcPr>
            <w:tcW w:w="4536" w:type="dxa"/>
            <w:vAlign w:val="bottom"/>
          </w:tcPr>
          <w:p w14:paraId="19F8532F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 xml:space="preserve">Vorname, Name: </w:t>
            </w:r>
          </w:p>
        </w:tc>
        <w:tc>
          <w:tcPr>
            <w:tcW w:w="4256" w:type="dxa"/>
            <w:vAlign w:val="bottom"/>
          </w:tcPr>
          <w:p w14:paraId="669BFDAD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 xml:space="preserve">Instrument: </w:t>
            </w:r>
          </w:p>
        </w:tc>
      </w:tr>
      <w:tr w:rsidR="00FA142C" w:rsidRPr="007F7CF1" w14:paraId="256556A1" w14:textId="77777777" w:rsidTr="001B6252">
        <w:tc>
          <w:tcPr>
            <w:tcW w:w="4536" w:type="dxa"/>
            <w:vAlign w:val="bottom"/>
          </w:tcPr>
          <w:p w14:paraId="38791260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Strasse, Nr.:</w:t>
            </w:r>
          </w:p>
        </w:tc>
        <w:tc>
          <w:tcPr>
            <w:tcW w:w="4256" w:type="dxa"/>
            <w:vAlign w:val="bottom"/>
          </w:tcPr>
          <w:p w14:paraId="17C2C0A6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Telefon:</w:t>
            </w:r>
          </w:p>
        </w:tc>
      </w:tr>
      <w:tr w:rsidR="00FA142C" w:rsidRPr="007F7CF1" w14:paraId="25C80637" w14:textId="77777777" w:rsidTr="001B6252">
        <w:tc>
          <w:tcPr>
            <w:tcW w:w="4536" w:type="dxa"/>
            <w:vAlign w:val="bottom"/>
          </w:tcPr>
          <w:p w14:paraId="3BB92C6A" w14:textId="77777777" w:rsidR="00FA142C" w:rsidRPr="007F7CF1" w:rsidRDefault="00FA142C" w:rsidP="001B6252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PLZ, Ort:</w:t>
            </w:r>
          </w:p>
        </w:tc>
        <w:tc>
          <w:tcPr>
            <w:tcW w:w="4256" w:type="dxa"/>
            <w:vAlign w:val="bottom"/>
          </w:tcPr>
          <w:p w14:paraId="49E9B4C0" w14:textId="77777777" w:rsidR="00FA142C" w:rsidRPr="007F7CF1" w:rsidRDefault="00FA142C" w:rsidP="001B6252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E-Mail:</w:t>
            </w:r>
          </w:p>
        </w:tc>
      </w:tr>
    </w:tbl>
    <w:p w14:paraId="05A3250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5ECF539B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52C73CA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Termine:</w:t>
      </w:r>
    </w:p>
    <w:p w14:paraId="406E6FE4" w14:textId="22B57B79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 xml:space="preserve">Bitte kreuzen Sie alle möglichen, </w:t>
      </w:r>
      <w:r w:rsidRPr="007F7CF1">
        <w:rPr>
          <w:rFonts w:asciiTheme="minorHAnsi" w:hAnsiTheme="minorHAnsi" w:cstheme="minorHAnsi"/>
          <w:b/>
          <w:sz w:val="18"/>
          <w:szCs w:val="20"/>
        </w:rPr>
        <w:t>mindestens 2 Termine</w:t>
      </w:r>
      <w:r w:rsidRPr="007F7CF1">
        <w:rPr>
          <w:rFonts w:asciiTheme="minorHAnsi" w:hAnsiTheme="minorHAnsi" w:cstheme="minorHAnsi"/>
          <w:sz w:val="18"/>
          <w:szCs w:val="20"/>
        </w:rPr>
        <w:t xml:space="preserve"> verteilt auf die </w:t>
      </w:r>
      <w:r w:rsidR="00322236">
        <w:rPr>
          <w:rFonts w:asciiTheme="minorHAnsi" w:hAnsiTheme="minorHAnsi" w:cstheme="minorHAnsi"/>
          <w:sz w:val="18"/>
          <w:szCs w:val="20"/>
        </w:rPr>
        <w:t>zwei</w:t>
      </w:r>
      <w:r w:rsidRPr="007F7CF1">
        <w:rPr>
          <w:rFonts w:asciiTheme="minorHAnsi" w:hAnsiTheme="minorHAnsi" w:cstheme="minorHAnsi"/>
          <w:sz w:val="18"/>
          <w:szCs w:val="20"/>
        </w:rPr>
        <w:t xml:space="preserve"> Tage an. Belegen Sie, wenn immer möglich, auch die früheren Zeiten. Bitte schreiben Sie die Anzahl Minuten hin, die Sie spielen möchten.</w:t>
      </w:r>
    </w:p>
    <w:p w14:paraId="67C7518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48F5765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tbl>
      <w:tblPr>
        <w:tblW w:w="6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46"/>
        <w:gridCol w:w="2646"/>
      </w:tblGrid>
      <w:tr w:rsidR="00AD3319" w:rsidRPr="007F7CF1" w14:paraId="0ED2BFBE" w14:textId="77777777" w:rsidTr="00AD3319">
        <w:trPr>
          <w:trHeight w:val="485"/>
        </w:trPr>
        <w:tc>
          <w:tcPr>
            <w:tcW w:w="851" w:type="dxa"/>
            <w:vAlign w:val="center"/>
          </w:tcPr>
          <w:p w14:paraId="6A18B619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2646" w:type="dxa"/>
            <w:vAlign w:val="center"/>
          </w:tcPr>
          <w:p w14:paraId="41B3B20C" w14:textId="6F377F67" w:rsidR="00AD3319" w:rsidRPr="007F7CF1" w:rsidRDefault="00AD3319" w:rsidP="001B6252">
            <w:pPr>
              <w:spacing w:before="60" w:after="60"/>
              <w:ind w:right="-379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Freitag,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2. Juli 2021</w:t>
            </w:r>
          </w:p>
        </w:tc>
        <w:tc>
          <w:tcPr>
            <w:tcW w:w="2646" w:type="dxa"/>
            <w:vAlign w:val="center"/>
          </w:tcPr>
          <w:p w14:paraId="25C243FD" w14:textId="06E3E790" w:rsidR="00AD3319" w:rsidRPr="007F7CF1" w:rsidRDefault="00AD3319" w:rsidP="001B6252">
            <w:pPr>
              <w:spacing w:before="60" w:after="60"/>
              <w:ind w:right="-379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Montag,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5. Juli 2021</w:t>
            </w:r>
          </w:p>
        </w:tc>
      </w:tr>
      <w:tr w:rsidR="00AD3319" w:rsidRPr="007F7CF1" w14:paraId="2C7EEB74" w14:textId="77777777" w:rsidTr="00AD3319">
        <w:trPr>
          <w:trHeight w:val="704"/>
        </w:trPr>
        <w:tc>
          <w:tcPr>
            <w:tcW w:w="851" w:type="dxa"/>
            <w:vAlign w:val="center"/>
          </w:tcPr>
          <w:p w14:paraId="4612938C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61B30E78" w14:textId="77777777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17:00-18:00</w:t>
            </w:r>
          </w:p>
        </w:tc>
        <w:tc>
          <w:tcPr>
            <w:tcW w:w="2646" w:type="dxa"/>
            <w:vAlign w:val="center"/>
          </w:tcPr>
          <w:p w14:paraId="2D3EF40D" w14:textId="40F662DE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17: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-18: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D3319" w:rsidRPr="007F7CF1" w14:paraId="3594B7FC" w14:textId="77777777" w:rsidTr="00AD3319">
        <w:trPr>
          <w:trHeight w:val="686"/>
        </w:trPr>
        <w:tc>
          <w:tcPr>
            <w:tcW w:w="851" w:type="dxa"/>
            <w:vAlign w:val="center"/>
          </w:tcPr>
          <w:p w14:paraId="1C1B9417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2FE37D02" w14:textId="77777777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18:30-19:30</w:t>
            </w:r>
          </w:p>
        </w:tc>
        <w:tc>
          <w:tcPr>
            <w:tcW w:w="2646" w:type="dxa"/>
            <w:vAlign w:val="center"/>
          </w:tcPr>
          <w:p w14:paraId="453F87D9" w14:textId="003B79E3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D3319" w:rsidRPr="007F7CF1" w14:paraId="4734B12E" w14:textId="77777777" w:rsidTr="00AD3319">
        <w:trPr>
          <w:trHeight w:val="711"/>
        </w:trPr>
        <w:tc>
          <w:tcPr>
            <w:tcW w:w="851" w:type="dxa"/>
            <w:vAlign w:val="center"/>
          </w:tcPr>
          <w:p w14:paraId="25630C8D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Zeit</w:t>
            </w:r>
          </w:p>
        </w:tc>
        <w:tc>
          <w:tcPr>
            <w:tcW w:w="2646" w:type="dxa"/>
            <w:vAlign w:val="center"/>
          </w:tcPr>
          <w:p w14:paraId="6B0B6EE1" w14:textId="77777777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20:00-21:00</w:t>
            </w:r>
          </w:p>
        </w:tc>
        <w:tc>
          <w:tcPr>
            <w:tcW w:w="2646" w:type="dxa"/>
            <w:vAlign w:val="center"/>
          </w:tcPr>
          <w:p w14:paraId="30A98D7F" w14:textId="415B1DD9" w:rsidR="00AD3319" w:rsidRPr="007F7CF1" w:rsidRDefault="00AD3319" w:rsidP="00FA142C">
            <w:pPr>
              <w:pStyle w:val="Listenabsatz"/>
              <w:numPr>
                <w:ilvl w:val="0"/>
                <w:numId w:val="18"/>
              </w:numPr>
              <w:spacing w:before="60" w:after="60"/>
              <w:ind w:right="-379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20: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0-21: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7F7CF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AD3319" w:rsidRPr="007F7CF1" w14:paraId="6CAA1F47" w14:textId="77777777" w:rsidTr="00AD3319">
        <w:tc>
          <w:tcPr>
            <w:tcW w:w="851" w:type="dxa"/>
            <w:vAlign w:val="center"/>
          </w:tcPr>
          <w:p w14:paraId="4B7E1571" w14:textId="77777777" w:rsidR="00AD3319" w:rsidRPr="007F7CF1" w:rsidRDefault="00AD3319" w:rsidP="001B6252">
            <w:pPr>
              <w:spacing w:before="60" w:after="60"/>
              <w:ind w:right="-108"/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S</w:t>
            </w:r>
            <w:r w:rsidRPr="007F7CF1">
              <w:rPr>
                <w:rFonts w:asciiTheme="minorHAnsi" w:hAnsiTheme="minorHAnsi" w:cstheme="minorHAnsi"/>
                <w:b/>
                <w:sz w:val="18"/>
                <w:szCs w:val="16"/>
              </w:rPr>
              <w:t>pieldauer</w:t>
            </w:r>
          </w:p>
        </w:tc>
        <w:tc>
          <w:tcPr>
            <w:tcW w:w="2646" w:type="dxa"/>
            <w:vAlign w:val="center"/>
          </w:tcPr>
          <w:p w14:paraId="1D39F81F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3F08485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________</w:t>
            </w:r>
            <w:r w:rsidRPr="007F7CF1">
              <w:rPr>
                <w:rFonts w:asciiTheme="minorHAnsi" w:hAnsiTheme="minorHAnsi" w:cstheme="minorHAnsi"/>
                <w:sz w:val="18"/>
                <w:szCs w:val="16"/>
              </w:rPr>
              <w:t>_____ Minuten</w:t>
            </w:r>
          </w:p>
        </w:tc>
        <w:tc>
          <w:tcPr>
            <w:tcW w:w="2646" w:type="dxa"/>
            <w:vAlign w:val="center"/>
          </w:tcPr>
          <w:p w14:paraId="4D18B231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778CD67" w14:textId="77777777" w:rsidR="00AD3319" w:rsidRPr="007F7CF1" w:rsidRDefault="00AD3319" w:rsidP="001B6252">
            <w:pPr>
              <w:spacing w:before="60" w:after="60"/>
              <w:ind w:left="-57" w:right="-22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________</w:t>
            </w:r>
            <w:r w:rsidRPr="007F7CF1">
              <w:rPr>
                <w:rFonts w:asciiTheme="minorHAnsi" w:hAnsiTheme="minorHAnsi" w:cstheme="minorHAnsi"/>
                <w:sz w:val="18"/>
                <w:szCs w:val="16"/>
              </w:rPr>
              <w:t>_____ Minuten</w:t>
            </w:r>
          </w:p>
        </w:tc>
      </w:tr>
    </w:tbl>
    <w:p w14:paraId="557ECEF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7CD5DFF8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33FE26EE" w14:textId="77777777" w:rsidR="00FA142C" w:rsidRPr="007F7CF1" w:rsidRDefault="00FA142C" w:rsidP="00FA142C">
      <w:pPr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Angaben zu Schüler/innen:</w:t>
      </w:r>
    </w:p>
    <w:p w14:paraId="3828396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b/>
          <w:sz w:val="18"/>
        </w:rPr>
      </w:pPr>
      <w:r w:rsidRPr="007F7CF1">
        <w:rPr>
          <w:rFonts w:asciiTheme="minorHAnsi" w:hAnsiTheme="minorHAnsi" w:cstheme="minorHAnsi"/>
          <w:b/>
          <w:sz w:val="18"/>
        </w:rPr>
        <w:t>Niveau</w:t>
      </w:r>
      <w:r w:rsidRPr="007F7CF1">
        <w:rPr>
          <w:rFonts w:asciiTheme="minorHAnsi" w:hAnsiTheme="minorHAnsi" w:cstheme="minorHAnsi"/>
          <w:b/>
          <w:sz w:val="18"/>
        </w:rPr>
        <w:tab/>
        <w:t>Alter</w:t>
      </w:r>
    </w:p>
    <w:p w14:paraId="7A2FD094" w14:textId="77777777" w:rsidR="00FA142C" w:rsidRPr="007F7CF1" w:rsidRDefault="00FA142C" w:rsidP="00FA142C">
      <w:pPr>
        <w:tabs>
          <w:tab w:val="left" w:pos="2835"/>
        </w:tabs>
        <w:rPr>
          <w:rFonts w:asciiTheme="minorHAnsi" w:eastAsia="AppleGothic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Anfänger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Kinder</w:t>
      </w:r>
    </w:p>
    <w:p w14:paraId="1761B0A2" w14:textId="77777777" w:rsidR="00FA142C" w:rsidRPr="007F7CF1" w:rsidRDefault="00FA142C" w:rsidP="00FA142C">
      <w:pPr>
        <w:tabs>
          <w:tab w:val="left" w:pos="2835"/>
        </w:tabs>
        <w:rPr>
          <w:rFonts w:asciiTheme="minorHAnsi" w:eastAsia="AppleGothic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Fortgeschrittene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Jugendliche</w:t>
      </w:r>
    </w:p>
    <w:p w14:paraId="19C1FBD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Fortgeschrittene II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Junge Erwachsene</w:t>
      </w:r>
    </w:p>
    <w:p w14:paraId="41E80BED" w14:textId="77777777" w:rsidR="00FA142C" w:rsidRPr="007F7CF1" w:rsidRDefault="00FA142C" w:rsidP="00FA142C">
      <w:pPr>
        <w:tabs>
          <w:tab w:val="left" w:pos="2835"/>
        </w:tabs>
        <w:rPr>
          <w:rFonts w:asciiTheme="minorHAnsi" w:hAnsiTheme="minorHAnsi" w:cstheme="minorHAnsi"/>
          <w:sz w:val="18"/>
        </w:rPr>
      </w:pP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Studierende</w:t>
      </w:r>
      <w:r w:rsidRPr="007F7CF1">
        <w:rPr>
          <w:rFonts w:asciiTheme="minorHAnsi" w:eastAsia="AppleGothic" w:hAnsiTheme="minorHAnsi" w:cstheme="minorHAnsi"/>
          <w:sz w:val="18"/>
        </w:rPr>
        <w:tab/>
      </w:r>
      <w:r w:rsidRPr="007F7CF1">
        <w:rPr>
          <w:rFonts w:ascii="Segoe UI Symbol" w:eastAsia="AppleGothic" w:hAnsi="Segoe UI Symbol" w:cs="Segoe UI Symbol"/>
          <w:sz w:val="16"/>
        </w:rPr>
        <w:t>☐</w:t>
      </w:r>
      <w:r w:rsidRPr="007F7CF1">
        <w:rPr>
          <w:rFonts w:asciiTheme="minorHAnsi" w:eastAsia="AppleGothic" w:hAnsiTheme="minorHAnsi" w:cstheme="minorHAnsi"/>
          <w:sz w:val="18"/>
        </w:rPr>
        <w:t xml:space="preserve"> Erwachsene</w:t>
      </w:r>
    </w:p>
    <w:p w14:paraId="7E1E573D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6D05BEB0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107145C6" w14:textId="77777777" w:rsidR="00FA142C" w:rsidRPr="007F7CF1" w:rsidRDefault="00FA142C" w:rsidP="00FA142C">
      <w:pPr>
        <w:rPr>
          <w:rFonts w:asciiTheme="minorHAnsi" w:hAnsiTheme="minorHAnsi" w:cstheme="minorHAnsi"/>
          <w:sz w:val="18"/>
          <w:szCs w:val="20"/>
        </w:rPr>
      </w:pPr>
      <w:r w:rsidRPr="007F7CF1">
        <w:rPr>
          <w:rFonts w:asciiTheme="minorHAnsi" w:hAnsiTheme="minorHAnsi" w:cstheme="minorHAnsi"/>
          <w:sz w:val="18"/>
          <w:szCs w:val="20"/>
        </w:rPr>
        <w:t>Ich habe das «Merkblatt Vorspielabende» auf der Rückseite gelesen und verpflichte mich, alle darauf festgehaltenen Anweisungen und Regeln einzuhalten.</w:t>
      </w:r>
    </w:p>
    <w:p w14:paraId="648E7CB1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4952823E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p w14:paraId="7D5B6C98" w14:textId="77777777" w:rsidR="00FA142C" w:rsidRPr="007F7CF1" w:rsidRDefault="00FA142C" w:rsidP="00FA142C">
      <w:pPr>
        <w:rPr>
          <w:rFonts w:asciiTheme="minorHAnsi" w:hAnsiTheme="minorHAnsi" w:cstheme="minorHAnsi"/>
          <w:sz w:val="18"/>
        </w:rPr>
      </w:pPr>
    </w:p>
    <w:tbl>
      <w:tblPr>
        <w:tblW w:w="8789" w:type="dxa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226"/>
      </w:tblGrid>
      <w:tr w:rsidR="00FA142C" w:rsidRPr="007F7CF1" w14:paraId="3FF941F1" w14:textId="77777777" w:rsidTr="001B6252">
        <w:trPr>
          <w:trHeight w:val="234"/>
        </w:trPr>
        <w:tc>
          <w:tcPr>
            <w:tcW w:w="4563" w:type="dxa"/>
          </w:tcPr>
          <w:p w14:paraId="37620EE3" w14:textId="77777777" w:rsidR="00FA142C" w:rsidRPr="007F7CF1" w:rsidRDefault="00FA142C" w:rsidP="001B6252">
            <w:pPr>
              <w:tabs>
                <w:tab w:val="right" w:leader="underscore" w:pos="36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Ort und Datum:</w:t>
            </w:r>
          </w:p>
        </w:tc>
        <w:tc>
          <w:tcPr>
            <w:tcW w:w="4226" w:type="dxa"/>
          </w:tcPr>
          <w:p w14:paraId="47E1E41F" w14:textId="77777777" w:rsidR="00FA142C" w:rsidRPr="007F7CF1" w:rsidRDefault="00FA142C" w:rsidP="001B6252">
            <w:pPr>
              <w:tabs>
                <w:tab w:val="right" w:leader="underscore" w:pos="3582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7F7CF1">
              <w:rPr>
                <w:rFonts w:asciiTheme="minorHAnsi" w:hAnsiTheme="minorHAnsi" w:cstheme="minorHAnsi"/>
                <w:sz w:val="18"/>
                <w:szCs w:val="20"/>
              </w:rPr>
              <w:t>Unterschrift:</w:t>
            </w:r>
          </w:p>
        </w:tc>
      </w:tr>
    </w:tbl>
    <w:p w14:paraId="58639BBB" w14:textId="77777777" w:rsidR="00FA142C" w:rsidRPr="007F7CF1" w:rsidRDefault="00FA142C" w:rsidP="00FA142C">
      <w:pPr>
        <w:rPr>
          <w:rFonts w:asciiTheme="minorHAnsi" w:hAnsiTheme="minorHAnsi" w:cstheme="minorHAnsi"/>
          <w:sz w:val="16"/>
        </w:rPr>
      </w:pPr>
    </w:p>
    <w:p w14:paraId="005A4555" w14:textId="77777777" w:rsidR="00FA142C" w:rsidRPr="007F7CF1" w:rsidRDefault="00FA142C" w:rsidP="00FA142C">
      <w:pPr>
        <w:jc w:val="left"/>
        <w:rPr>
          <w:rFonts w:asciiTheme="minorHAnsi" w:hAnsiTheme="minorHAnsi" w:cstheme="minorHAnsi"/>
          <w:sz w:val="16"/>
        </w:rPr>
      </w:pPr>
      <w:r w:rsidRPr="007F7CF1">
        <w:rPr>
          <w:rFonts w:asciiTheme="minorHAnsi" w:hAnsiTheme="minorHAnsi" w:cstheme="minorHAnsi"/>
          <w:sz w:val="16"/>
        </w:rPr>
        <w:br w:type="page"/>
      </w:r>
    </w:p>
    <w:p w14:paraId="22226CAD" w14:textId="77777777" w:rsidR="000A7BDA" w:rsidRDefault="000A7BDA" w:rsidP="00FA142C">
      <w:pPr>
        <w:jc w:val="left"/>
        <w:rPr>
          <w:rFonts w:asciiTheme="minorHAnsi" w:hAnsiTheme="minorHAnsi" w:cstheme="minorHAnsi"/>
          <w:b/>
        </w:rPr>
      </w:pPr>
    </w:p>
    <w:p w14:paraId="1DAFF56E" w14:textId="77777777" w:rsidR="00FA142C" w:rsidRPr="007F7CF1" w:rsidRDefault="00FA142C" w:rsidP="00FA142C">
      <w:pPr>
        <w:jc w:val="left"/>
        <w:rPr>
          <w:rFonts w:asciiTheme="minorHAnsi" w:hAnsiTheme="minorHAnsi" w:cstheme="minorHAnsi"/>
          <w:b/>
        </w:rPr>
      </w:pPr>
      <w:r w:rsidRPr="007F7CF1">
        <w:rPr>
          <w:rFonts w:asciiTheme="minorHAnsi" w:hAnsiTheme="minorHAnsi" w:cstheme="minorHAnsi"/>
          <w:b/>
        </w:rPr>
        <w:t>Merkblatt Vorspielabende</w:t>
      </w:r>
    </w:p>
    <w:p w14:paraId="026730E4" w14:textId="77777777" w:rsidR="00FA142C" w:rsidRPr="007F7CF1" w:rsidRDefault="00FA142C" w:rsidP="00FA142C">
      <w:pPr>
        <w:jc w:val="left"/>
        <w:rPr>
          <w:rFonts w:asciiTheme="minorHAnsi" w:hAnsiTheme="minorHAnsi" w:cstheme="minorHAnsi"/>
        </w:rPr>
      </w:pPr>
      <w:r w:rsidRPr="007F7CF1">
        <w:rPr>
          <w:rFonts w:asciiTheme="minorHAnsi" w:hAnsiTheme="minorHAnsi" w:cstheme="minorHAnsi"/>
          <w:b/>
        </w:rPr>
        <w:t>Schülerkonzerte</w:t>
      </w:r>
    </w:p>
    <w:p w14:paraId="4BCB4995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50D2C028" w14:textId="77777777" w:rsidR="00FA142C" w:rsidRPr="007F7CF1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</w:p>
    <w:p w14:paraId="4022A602" w14:textId="77777777" w:rsidR="00FA142C" w:rsidRPr="007F7CF1" w:rsidRDefault="00FA142C" w:rsidP="00FA142C">
      <w:pPr>
        <w:spacing w:after="6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Die aktualisierten Anmeldeformulare werden auf der Website www.smpv.ch/zuerich publiziert und werden unseren Mitgliedern per Post zugestellt. Das Merkblatt Vorspielabend bildet Teil der Anmeldung.</w:t>
      </w:r>
    </w:p>
    <w:p w14:paraId="0C476EA6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2B6C9A91" w14:textId="77777777" w:rsidR="00FA142C" w:rsidRPr="007F7CF1" w:rsidRDefault="00FA142C" w:rsidP="00FA142C">
      <w:pPr>
        <w:rPr>
          <w:rFonts w:asciiTheme="minorHAnsi" w:hAnsiTheme="minorHAnsi" w:cstheme="minorHAnsi"/>
          <w:sz w:val="20"/>
        </w:rPr>
      </w:pPr>
    </w:p>
    <w:p w14:paraId="0072725D" w14:textId="77777777" w:rsidR="00FA142C" w:rsidRPr="007F7CF1" w:rsidRDefault="00FA142C" w:rsidP="00FA142C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F7CF1">
        <w:rPr>
          <w:rFonts w:asciiTheme="minorHAnsi" w:hAnsiTheme="minorHAnsi" w:cstheme="minorHAnsi"/>
          <w:b/>
          <w:sz w:val="20"/>
          <w:szCs w:val="20"/>
        </w:rPr>
        <w:t>Schülerkonzerte im Hottingersaal, Gemeindestrasse 54, Zürich</w:t>
      </w:r>
    </w:p>
    <w:p w14:paraId="419A0A6A" w14:textId="77777777" w:rsidR="00FA142C" w:rsidRPr="007F7CF1" w:rsidRDefault="00FA142C" w:rsidP="00FA142C">
      <w:pPr>
        <w:tabs>
          <w:tab w:val="left" w:pos="1418"/>
        </w:tabs>
        <w:spacing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Anmeldung:</w:t>
      </w:r>
      <w:r w:rsidRPr="007F7CF1">
        <w:rPr>
          <w:rFonts w:asciiTheme="minorHAnsi" w:hAnsiTheme="minorHAnsi" w:cstheme="minorHAnsi"/>
          <w:sz w:val="20"/>
          <w:szCs w:val="20"/>
        </w:rPr>
        <w:tab/>
        <w:t>Füllen Sie das entsprechende Anmeldeformular aus und senden Sie es unterzeichnet an den SMPV Zürich.</w:t>
      </w:r>
    </w:p>
    <w:p w14:paraId="4D8E59ED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Bedingungen:</w:t>
      </w:r>
      <w:r w:rsidRPr="007F7CF1">
        <w:rPr>
          <w:rFonts w:asciiTheme="minorHAnsi" w:hAnsiTheme="minorHAnsi" w:cstheme="minorHAnsi"/>
          <w:sz w:val="20"/>
          <w:szCs w:val="20"/>
        </w:rPr>
        <w:tab/>
        <w:t>Anmeldungen erfolgen ausschliesslich mit den dafür vorgesehenen Unterlagen beim SMPV. Die eingetragenen Zeiten sind verbindlich.</w:t>
      </w:r>
    </w:p>
    <w:p w14:paraId="691CC119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18"/>
        </w:rPr>
      </w:pPr>
      <w:r w:rsidRPr="007F7CF1">
        <w:rPr>
          <w:rFonts w:asciiTheme="minorHAnsi" w:hAnsiTheme="minorHAnsi" w:cstheme="minorHAnsi"/>
          <w:sz w:val="20"/>
          <w:szCs w:val="18"/>
        </w:rPr>
        <w:t>Voraussetzung:</w:t>
      </w:r>
      <w:r w:rsidRPr="007F7CF1">
        <w:rPr>
          <w:rFonts w:asciiTheme="minorHAnsi" w:hAnsiTheme="minorHAnsi" w:cstheme="minorHAnsi"/>
          <w:sz w:val="20"/>
          <w:szCs w:val="18"/>
        </w:rPr>
        <w:tab/>
        <w:t xml:space="preserve">Die Lehrperson ist Aktivmitglied der Sektion Zürich. Die Anmeldung erfolgt ausschliesslich über die Lehrperson. Die </w:t>
      </w:r>
      <w:proofErr w:type="spellStart"/>
      <w:r w:rsidRPr="007F7CF1">
        <w:rPr>
          <w:rFonts w:asciiTheme="minorHAnsi" w:hAnsiTheme="minorHAnsi" w:cstheme="minorHAnsi"/>
          <w:sz w:val="20"/>
          <w:szCs w:val="18"/>
        </w:rPr>
        <w:t>SchülerInnen</w:t>
      </w:r>
      <w:proofErr w:type="spellEnd"/>
      <w:r w:rsidRPr="007F7CF1">
        <w:rPr>
          <w:rFonts w:asciiTheme="minorHAnsi" w:hAnsiTheme="minorHAnsi" w:cstheme="minorHAnsi"/>
          <w:sz w:val="20"/>
          <w:szCs w:val="18"/>
        </w:rPr>
        <w:t xml:space="preserve"> nehmen bei der betreffenden Lehrperson Privatunterricht. </w:t>
      </w:r>
      <w:proofErr w:type="gramStart"/>
      <w:r w:rsidRPr="007F7CF1">
        <w:rPr>
          <w:rFonts w:asciiTheme="minorHAnsi" w:hAnsiTheme="minorHAnsi" w:cstheme="minorHAnsi"/>
          <w:sz w:val="20"/>
          <w:szCs w:val="18"/>
        </w:rPr>
        <w:t>Willkommen</w:t>
      </w:r>
      <w:proofErr w:type="gramEnd"/>
      <w:r w:rsidRPr="007F7CF1">
        <w:rPr>
          <w:rFonts w:asciiTheme="minorHAnsi" w:hAnsiTheme="minorHAnsi" w:cstheme="minorHAnsi"/>
          <w:sz w:val="20"/>
          <w:szCs w:val="18"/>
        </w:rPr>
        <w:t xml:space="preserve"> sind auch Studierende der SAMP, die bei einer Lehrperson des SMPV studieren.</w:t>
      </w:r>
    </w:p>
    <w:p w14:paraId="0F28BA6C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Kosten:</w:t>
      </w:r>
      <w:r w:rsidRPr="007F7CF1">
        <w:rPr>
          <w:rFonts w:asciiTheme="minorHAnsi" w:hAnsiTheme="minorHAnsi" w:cstheme="minorHAnsi"/>
          <w:sz w:val="20"/>
          <w:szCs w:val="20"/>
        </w:rPr>
        <w:tab/>
        <w:t>Der Verband übernimmt die Raumkosten</w:t>
      </w:r>
      <w:r w:rsidR="00214FB2">
        <w:rPr>
          <w:rFonts w:asciiTheme="minorHAnsi" w:hAnsiTheme="minorHAnsi" w:cstheme="minorHAnsi"/>
          <w:sz w:val="20"/>
          <w:szCs w:val="20"/>
        </w:rPr>
        <w:t>.</w:t>
      </w:r>
    </w:p>
    <w:p w14:paraId="288468A6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Programm:</w:t>
      </w:r>
      <w:r w:rsidRPr="007F7CF1">
        <w:rPr>
          <w:rFonts w:asciiTheme="minorHAnsi" w:hAnsiTheme="minorHAnsi" w:cstheme="minorHAnsi"/>
          <w:sz w:val="20"/>
          <w:szCs w:val="20"/>
        </w:rPr>
        <w:tab/>
        <w:t>Die Programme werden ausnahmslos durch den SMPV erstellt.</w:t>
      </w:r>
    </w:p>
    <w:p w14:paraId="7AAF709B" w14:textId="77777777" w:rsidR="00FA142C" w:rsidRPr="001707EA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Spieldauer:</w:t>
      </w:r>
      <w:r w:rsidRPr="007F7CF1">
        <w:rPr>
          <w:rFonts w:asciiTheme="minorHAnsi" w:hAnsiTheme="minorHAnsi" w:cstheme="minorHAnsi"/>
          <w:sz w:val="20"/>
          <w:szCs w:val="20"/>
        </w:rPr>
        <w:tab/>
        <w:t>Insgesamt maximal eine Stunde. Es darf nicht überzogen werden, auch wenn danach kein weiteres Konzert stattfindet.</w:t>
      </w:r>
      <w:r w:rsidRPr="007F7CF1">
        <w:rPr>
          <w:rFonts w:asciiTheme="minorHAnsi" w:hAnsiTheme="minorHAnsi" w:cstheme="minorHAnsi"/>
          <w:sz w:val="20"/>
          <w:szCs w:val="20"/>
        </w:rPr>
        <w:br/>
      </w:r>
      <w:r w:rsidRPr="001707EA">
        <w:rPr>
          <w:rFonts w:asciiTheme="minorHAnsi" w:hAnsiTheme="minorHAnsi" w:cstheme="minorHAnsi"/>
          <w:sz w:val="20"/>
          <w:szCs w:val="20"/>
        </w:rPr>
        <w:t>Pro SchülerIn maximal: Unterstufe 3, Mittelstufe 5, Oberstufe 10, Studierende 30 Minuten</w:t>
      </w:r>
    </w:p>
    <w:p w14:paraId="377FF560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Daten:</w:t>
      </w:r>
      <w:r w:rsidRPr="007F7CF1">
        <w:rPr>
          <w:rFonts w:asciiTheme="minorHAnsi" w:hAnsiTheme="minorHAnsi" w:cstheme="minorHAnsi"/>
          <w:sz w:val="20"/>
          <w:szCs w:val="20"/>
        </w:rPr>
        <w:tab/>
        <w:t>Ende Juni/Anfang Juli; während Januar</w:t>
      </w:r>
    </w:p>
    <w:p w14:paraId="42F54282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Anmeldefrist:</w:t>
      </w:r>
      <w:r w:rsidRPr="007F7CF1">
        <w:rPr>
          <w:rFonts w:asciiTheme="minorHAnsi" w:hAnsiTheme="minorHAnsi" w:cstheme="minorHAnsi"/>
          <w:sz w:val="20"/>
          <w:szCs w:val="20"/>
        </w:rPr>
        <w:tab/>
        <w:t>Siehe Anmeldeformular</w:t>
      </w:r>
    </w:p>
    <w:p w14:paraId="56055EE0" w14:textId="77777777" w:rsidR="00FA142C" w:rsidRPr="007F7CF1" w:rsidRDefault="00FA142C" w:rsidP="00FA142C">
      <w:pPr>
        <w:tabs>
          <w:tab w:val="left" w:pos="1418"/>
          <w:tab w:val="left" w:pos="1876"/>
        </w:tabs>
        <w:spacing w:before="120" w:after="120"/>
        <w:ind w:left="1418" w:hanging="1418"/>
        <w:rPr>
          <w:rFonts w:asciiTheme="minorHAnsi" w:hAnsiTheme="minorHAnsi" w:cstheme="minorHAnsi"/>
          <w:color w:val="auto"/>
          <w:sz w:val="20"/>
          <w:szCs w:val="18"/>
        </w:rPr>
      </w:pPr>
      <w:r w:rsidRPr="007F7CF1">
        <w:rPr>
          <w:rFonts w:asciiTheme="minorHAnsi" w:hAnsiTheme="minorHAnsi" w:cstheme="minorHAnsi"/>
          <w:sz w:val="20"/>
          <w:szCs w:val="20"/>
        </w:rPr>
        <w:t>Vorproben:</w:t>
      </w:r>
      <w:r w:rsidRPr="007F7CF1">
        <w:rPr>
          <w:rFonts w:asciiTheme="minorHAnsi" w:hAnsiTheme="minorHAnsi" w:cstheme="minorHAnsi"/>
          <w:sz w:val="20"/>
          <w:szCs w:val="20"/>
        </w:rPr>
        <w:tab/>
      </w:r>
      <w:r w:rsidRPr="007F7CF1">
        <w:rPr>
          <w:rFonts w:asciiTheme="minorHAnsi" w:hAnsiTheme="minorHAnsi" w:cstheme="minorHAnsi"/>
          <w:sz w:val="20"/>
          <w:szCs w:val="18"/>
        </w:rPr>
        <w:t xml:space="preserve">Für </w:t>
      </w:r>
      <w:proofErr w:type="gramStart"/>
      <w:r w:rsidRPr="007F7CF1">
        <w:rPr>
          <w:rFonts w:asciiTheme="minorHAnsi" w:hAnsiTheme="minorHAnsi" w:cstheme="minorHAnsi"/>
          <w:sz w:val="20"/>
          <w:szCs w:val="18"/>
        </w:rPr>
        <w:t>Konzerte</w:t>
      </w:r>
      <w:proofErr w:type="gramEnd"/>
      <w:r w:rsidRPr="007F7CF1">
        <w:rPr>
          <w:rFonts w:asciiTheme="minorHAnsi" w:hAnsiTheme="minorHAnsi" w:cstheme="minorHAnsi"/>
          <w:sz w:val="20"/>
          <w:szCs w:val="18"/>
        </w:rPr>
        <w:t xml:space="preserve"> die am Montag stattfinden, können keine Vorproben im Hottingersaal stattfinden. Der Saal wird um 17 Uhr frei für den SMPV Zürich und gleich um 17:15 Uhr findet das erste Konzert statt, welches deshalb nur 45 Minuten umfasst.</w:t>
      </w:r>
      <w:r w:rsidRPr="007F7CF1">
        <w:rPr>
          <w:rFonts w:asciiTheme="minorHAnsi" w:hAnsiTheme="minorHAnsi" w:cstheme="minorHAnsi"/>
          <w:sz w:val="20"/>
          <w:szCs w:val="18"/>
        </w:rPr>
        <w:br/>
        <w:t xml:space="preserve">Für </w:t>
      </w:r>
      <w:proofErr w:type="gramStart"/>
      <w:r w:rsidRPr="007F7CF1">
        <w:rPr>
          <w:rFonts w:asciiTheme="minorHAnsi" w:hAnsiTheme="minorHAnsi" w:cstheme="minorHAnsi"/>
          <w:sz w:val="20"/>
          <w:szCs w:val="18"/>
        </w:rPr>
        <w:t>Konzerte</w:t>
      </w:r>
      <w:proofErr w:type="gramEnd"/>
      <w:r w:rsidRPr="007F7CF1">
        <w:rPr>
          <w:rFonts w:asciiTheme="minorHAnsi" w:hAnsiTheme="minorHAnsi" w:cstheme="minorHAnsi"/>
          <w:sz w:val="20"/>
          <w:szCs w:val="18"/>
        </w:rPr>
        <w:t xml:space="preserve"> die am Freitag stattfinden, steht Ihnen der Hottingersaal ab 14 Uhr für Vorproben zur Verfügung. Nach Absprache mit den anderen Mitgliedern dürfen Sie diesen frei benützen.</w:t>
      </w:r>
    </w:p>
    <w:p w14:paraId="27159590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Kollekte:</w:t>
      </w:r>
      <w:r w:rsidRPr="007F7CF1">
        <w:rPr>
          <w:rFonts w:asciiTheme="minorHAnsi" w:hAnsiTheme="minorHAnsi" w:cstheme="minorHAnsi"/>
          <w:sz w:val="20"/>
          <w:szCs w:val="20"/>
        </w:rPr>
        <w:tab/>
        <w:t>Die Kollekte ist zugunsten des SMPV.</w:t>
      </w:r>
    </w:p>
    <w:p w14:paraId="02177528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Ende:</w:t>
      </w:r>
      <w:r w:rsidRPr="007F7CF1">
        <w:rPr>
          <w:rFonts w:asciiTheme="minorHAnsi" w:hAnsiTheme="minorHAnsi" w:cstheme="minorHAnsi"/>
          <w:sz w:val="20"/>
          <w:szCs w:val="20"/>
        </w:rPr>
        <w:tab/>
        <w:t>Es finden mehrere Konzerte nacheinander statt. Wir bitten Sie, Ihre Zeit nicht zu überziehen und den Saal nach dem Konzert für das nächste Konzert frei zu machen.</w:t>
      </w:r>
    </w:p>
    <w:p w14:paraId="58F629B7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  <w:r w:rsidRPr="007F7CF1">
        <w:rPr>
          <w:rFonts w:asciiTheme="minorHAnsi" w:hAnsiTheme="minorHAnsi" w:cstheme="minorHAnsi"/>
          <w:sz w:val="20"/>
          <w:szCs w:val="20"/>
        </w:rPr>
        <w:t>Fragen:</w:t>
      </w:r>
      <w:r w:rsidRPr="007F7CF1">
        <w:rPr>
          <w:rFonts w:asciiTheme="minorHAnsi" w:hAnsiTheme="minorHAnsi" w:cstheme="minorHAnsi"/>
          <w:sz w:val="20"/>
          <w:szCs w:val="20"/>
        </w:rPr>
        <w:tab/>
        <w:t>Für Fragen wenden Sie sich bitte an Ramona Huber, zuerich@smpv.ch.</w:t>
      </w:r>
      <w:r w:rsidRPr="007F7CF1">
        <w:rPr>
          <w:rFonts w:asciiTheme="minorHAnsi" w:hAnsiTheme="minorHAnsi" w:cstheme="minorHAnsi"/>
          <w:sz w:val="20"/>
          <w:szCs w:val="20"/>
        </w:rPr>
        <w:br/>
        <w:t>Für Fragen am Vorspielabend selber, wenden Sie sich bitte an die offizielle Vertretung des SMPV, die anwesend ist.</w:t>
      </w:r>
    </w:p>
    <w:p w14:paraId="76AB356F" w14:textId="77777777" w:rsidR="00FA142C" w:rsidRPr="007F7CF1" w:rsidRDefault="00FA142C" w:rsidP="00FA142C">
      <w:pPr>
        <w:tabs>
          <w:tab w:val="left" w:pos="1418"/>
        </w:tabs>
        <w:spacing w:before="120" w:after="120"/>
        <w:ind w:left="1418" w:hanging="1418"/>
        <w:rPr>
          <w:rFonts w:asciiTheme="minorHAnsi" w:hAnsiTheme="minorHAnsi" w:cstheme="minorHAnsi"/>
          <w:sz w:val="20"/>
          <w:szCs w:val="20"/>
        </w:rPr>
      </w:pPr>
    </w:p>
    <w:sectPr w:rsidR="00FA142C" w:rsidRPr="007F7CF1" w:rsidSect="00710C7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0" w:h="16840" w:code="9"/>
      <w:pgMar w:top="2268" w:right="1134" w:bottom="851" w:left="1701" w:header="567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407B" w14:textId="77777777" w:rsidR="006F1573" w:rsidRDefault="006F1573" w:rsidP="00656543">
      <w:r>
        <w:separator/>
      </w:r>
    </w:p>
  </w:endnote>
  <w:endnote w:type="continuationSeparator" w:id="0">
    <w:p w14:paraId="2683DA4F" w14:textId="77777777" w:rsidR="006F1573" w:rsidRDefault="006F1573" w:rsidP="006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 Light">
    <w:altName w:val="﷽﷽﷽﷽﷽﷽﷽﷽B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?????? Pro W3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 Neue Bold">
    <w:altName w:val="Times New Roman"/>
    <w:panose1 w:val="020008030000000900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Gothic">
    <w:altName w:val="﷽﷽﷽﷽﷽﷽﷽﷽othic"/>
    <w:panose1 w:val="00000000000000000000"/>
    <w:charset w:val="81"/>
    <w:family w:val="auto"/>
    <w:pitch w:val="variable"/>
    <w:sig w:usb0="00000001" w:usb1="09060000" w:usb2="01002416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7A5974DD" w14:textId="77777777" w:rsidTr="009C22EC">
      <w:tc>
        <w:tcPr>
          <w:tcW w:w="4527" w:type="dxa"/>
          <w:tcMar>
            <w:left w:w="0" w:type="dxa"/>
            <w:right w:w="0" w:type="dxa"/>
          </w:tcMar>
        </w:tcPr>
        <w:p w14:paraId="71132C36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793FACC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53091C3B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1F8CDF26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54E54E1A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3214DBF8" w14:textId="77777777" w:rsidTr="009C22EC">
      <w:tc>
        <w:tcPr>
          <w:tcW w:w="4527" w:type="dxa"/>
          <w:tcMar>
            <w:left w:w="0" w:type="dxa"/>
            <w:right w:w="0" w:type="dxa"/>
          </w:tcMar>
        </w:tcPr>
        <w:p w14:paraId="001D53C0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02294B1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49AEF6A9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583987A0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65478093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C333" w14:textId="77777777" w:rsidR="006F1573" w:rsidRDefault="006F1573" w:rsidP="00656543">
      <w:r>
        <w:separator/>
      </w:r>
    </w:p>
  </w:footnote>
  <w:footnote w:type="continuationSeparator" w:id="0">
    <w:p w14:paraId="33CC1570" w14:textId="77777777" w:rsidR="006F1573" w:rsidRDefault="006F1573" w:rsidP="006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209A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61824" behindDoc="0" locked="0" layoutInCell="1" allowOverlap="1" wp14:anchorId="62521097" wp14:editId="431C35B1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5DB79A72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E6D1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59776" behindDoc="0" locked="0" layoutInCell="1" allowOverlap="1" wp14:anchorId="778CF07B" wp14:editId="271049DC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1F619367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3247"/>
    <w:multiLevelType w:val="hybridMultilevel"/>
    <w:tmpl w:val="7C287578"/>
    <w:lvl w:ilvl="0" w:tplc="1CCAD332">
      <w:start w:val="1"/>
      <w:numFmt w:val="decimal"/>
      <w:pStyle w:val="SMPVNu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701E2"/>
    <w:multiLevelType w:val="hybridMultilevel"/>
    <w:tmpl w:val="E89ADFB8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E261EF0"/>
    <w:multiLevelType w:val="hybridMultilevel"/>
    <w:tmpl w:val="1D3A7DA8"/>
    <w:styleLink w:val="Punkte"/>
    <w:lvl w:ilvl="0" w:tplc="26E8155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418A7E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1AA47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08ADB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641AA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8A8F5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8E927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8F2FF4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3A45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64E1FFF"/>
    <w:multiLevelType w:val="hybridMultilevel"/>
    <w:tmpl w:val="A2063E5E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34489C"/>
    <w:multiLevelType w:val="hybridMultilevel"/>
    <w:tmpl w:val="B766435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1477E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3B87D5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8416DF2"/>
    <w:multiLevelType w:val="hybridMultilevel"/>
    <w:tmpl w:val="B43CF0D8"/>
    <w:lvl w:ilvl="0" w:tplc="20E6A070">
      <w:start w:val="1"/>
      <w:numFmt w:val="bullet"/>
      <w:pStyle w:val="SMPVAufzhlung"/>
      <w:lvlText w:val="–"/>
      <w:lvlJc w:val="left"/>
      <w:pPr>
        <w:ind w:left="643" w:hanging="360"/>
      </w:pPr>
      <w:rPr>
        <w:rFonts w:ascii="Gill Sans MT" w:hAnsi="Gill Sans MT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44043F"/>
    <w:multiLevelType w:val="hybridMultilevel"/>
    <w:tmpl w:val="7706B750"/>
    <w:lvl w:ilvl="0" w:tplc="81A28C58">
      <w:numFmt w:val="bullet"/>
      <w:lvlText w:val=""/>
      <w:lvlJc w:val="left"/>
      <w:pPr>
        <w:ind w:left="456" w:hanging="360"/>
      </w:pPr>
      <w:rPr>
        <w:rFonts w:ascii="Symbol" w:eastAsia="ヒラギノ角ゴ Pro W3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71B86C73"/>
    <w:multiLevelType w:val="hybridMultilevel"/>
    <w:tmpl w:val="DD440512"/>
    <w:lvl w:ilvl="0" w:tplc="CC1A9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084"/>
    <w:multiLevelType w:val="hybridMultilevel"/>
    <w:tmpl w:val="1D3A7DA8"/>
    <w:numStyleLink w:val="Punkte"/>
  </w:abstractNum>
  <w:abstractNum w:abstractNumId="11" w15:restartNumberingAfterBreak="0">
    <w:nsid w:val="77E27E4F"/>
    <w:multiLevelType w:val="multilevel"/>
    <w:tmpl w:val="4B94CF44"/>
    <w:lvl w:ilvl="0">
      <w:start w:val="1"/>
      <w:numFmt w:val="decimal"/>
      <w:pStyle w:val="SMPVGliederung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2" w15:restartNumberingAfterBreak="0">
    <w:nsid w:val="79BB45B7"/>
    <w:multiLevelType w:val="hybridMultilevel"/>
    <w:tmpl w:val="725CBC8A"/>
    <w:lvl w:ilvl="0" w:tplc="FC92203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6953"/>
    <w:multiLevelType w:val="hybridMultilevel"/>
    <w:tmpl w:val="E05A645A"/>
    <w:lvl w:ilvl="0" w:tplc="7A18914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F3EE6"/>
    <w:multiLevelType w:val="hybridMultilevel"/>
    <w:tmpl w:val="20081FFA"/>
    <w:lvl w:ilvl="0" w:tplc="CC1A927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B6"/>
    <w:rsid w:val="00036300"/>
    <w:rsid w:val="000413D9"/>
    <w:rsid w:val="00051361"/>
    <w:rsid w:val="000568FC"/>
    <w:rsid w:val="00056A4F"/>
    <w:rsid w:val="000657B5"/>
    <w:rsid w:val="00076D0D"/>
    <w:rsid w:val="00097784"/>
    <w:rsid w:val="000A4560"/>
    <w:rsid w:val="000A7BDA"/>
    <w:rsid w:val="000C1D61"/>
    <w:rsid w:val="000C2BD1"/>
    <w:rsid w:val="000D3EE2"/>
    <w:rsid w:val="000F4CCC"/>
    <w:rsid w:val="0012253D"/>
    <w:rsid w:val="00123B51"/>
    <w:rsid w:val="0015414C"/>
    <w:rsid w:val="00156552"/>
    <w:rsid w:val="001707EA"/>
    <w:rsid w:val="001A7F1D"/>
    <w:rsid w:val="001B4FA4"/>
    <w:rsid w:val="001B7339"/>
    <w:rsid w:val="001E3C11"/>
    <w:rsid w:val="001E510A"/>
    <w:rsid w:val="001F1187"/>
    <w:rsid w:val="00202F5C"/>
    <w:rsid w:val="00206B35"/>
    <w:rsid w:val="002071E2"/>
    <w:rsid w:val="0021290A"/>
    <w:rsid w:val="00214FB2"/>
    <w:rsid w:val="002361DC"/>
    <w:rsid w:val="00237497"/>
    <w:rsid w:val="00243755"/>
    <w:rsid w:val="002446C5"/>
    <w:rsid w:val="002447BC"/>
    <w:rsid w:val="0024706A"/>
    <w:rsid w:val="00247171"/>
    <w:rsid w:val="00262251"/>
    <w:rsid w:val="00270EA1"/>
    <w:rsid w:val="002B0028"/>
    <w:rsid w:val="002B0250"/>
    <w:rsid w:val="002D2C88"/>
    <w:rsid w:val="002E2D28"/>
    <w:rsid w:val="00310852"/>
    <w:rsid w:val="003145D7"/>
    <w:rsid w:val="00320B35"/>
    <w:rsid w:val="00322236"/>
    <w:rsid w:val="00331C28"/>
    <w:rsid w:val="00341384"/>
    <w:rsid w:val="00342546"/>
    <w:rsid w:val="00342A43"/>
    <w:rsid w:val="0034710F"/>
    <w:rsid w:val="0036290A"/>
    <w:rsid w:val="00364110"/>
    <w:rsid w:val="00374B1A"/>
    <w:rsid w:val="00385597"/>
    <w:rsid w:val="003A20ED"/>
    <w:rsid w:val="003A31C4"/>
    <w:rsid w:val="003A454E"/>
    <w:rsid w:val="003B073D"/>
    <w:rsid w:val="0042791D"/>
    <w:rsid w:val="00431A6C"/>
    <w:rsid w:val="00453950"/>
    <w:rsid w:val="004657F6"/>
    <w:rsid w:val="004738F2"/>
    <w:rsid w:val="00474A87"/>
    <w:rsid w:val="00475307"/>
    <w:rsid w:val="00480282"/>
    <w:rsid w:val="00487BB5"/>
    <w:rsid w:val="004A2FCF"/>
    <w:rsid w:val="004B0449"/>
    <w:rsid w:val="004B52F3"/>
    <w:rsid w:val="004E427D"/>
    <w:rsid w:val="004F360D"/>
    <w:rsid w:val="005151BB"/>
    <w:rsid w:val="005158ED"/>
    <w:rsid w:val="005319A2"/>
    <w:rsid w:val="00533205"/>
    <w:rsid w:val="00551CC6"/>
    <w:rsid w:val="00553D7F"/>
    <w:rsid w:val="00556492"/>
    <w:rsid w:val="005701D7"/>
    <w:rsid w:val="00571F45"/>
    <w:rsid w:val="00574ABA"/>
    <w:rsid w:val="005835E5"/>
    <w:rsid w:val="0058675D"/>
    <w:rsid w:val="00595005"/>
    <w:rsid w:val="005B7182"/>
    <w:rsid w:val="005D2CCA"/>
    <w:rsid w:val="005E38A9"/>
    <w:rsid w:val="005F4086"/>
    <w:rsid w:val="006064CE"/>
    <w:rsid w:val="006073E3"/>
    <w:rsid w:val="00621271"/>
    <w:rsid w:val="006236FB"/>
    <w:rsid w:val="006472F6"/>
    <w:rsid w:val="0065130B"/>
    <w:rsid w:val="00655231"/>
    <w:rsid w:val="00656543"/>
    <w:rsid w:val="00657F36"/>
    <w:rsid w:val="006635B6"/>
    <w:rsid w:val="00671820"/>
    <w:rsid w:val="00672E1F"/>
    <w:rsid w:val="00683118"/>
    <w:rsid w:val="00696630"/>
    <w:rsid w:val="006974BC"/>
    <w:rsid w:val="006A5B16"/>
    <w:rsid w:val="006C2168"/>
    <w:rsid w:val="006C2563"/>
    <w:rsid w:val="006E6BDB"/>
    <w:rsid w:val="006F1573"/>
    <w:rsid w:val="00710C78"/>
    <w:rsid w:val="00747E32"/>
    <w:rsid w:val="007538B0"/>
    <w:rsid w:val="0076704D"/>
    <w:rsid w:val="0077091A"/>
    <w:rsid w:val="00771ECE"/>
    <w:rsid w:val="00776C78"/>
    <w:rsid w:val="007A72FC"/>
    <w:rsid w:val="007C1AAC"/>
    <w:rsid w:val="007D48BE"/>
    <w:rsid w:val="007E3B3F"/>
    <w:rsid w:val="007E644B"/>
    <w:rsid w:val="007F3D2A"/>
    <w:rsid w:val="007F5920"/>
    <w:rsid w:val="00800809"/>
    <w:rsid w:val="00801484"/>
    <w:rsid w:val="00803CB6"/>
    <w:rsid w:val="00816626"/>
    <w:rsid w:val="0083016B"/>
    <w:rsid w:val="00830942"/>
    <w:rsid w:val="00840111"/>
    <w:rsid w:val="00841D68"/>
    <w:rsid w:val="0086124D"/>
    <w:rsid w:val="00886698"/>
    <w:rsid w:val="0089529C"/>
    <w:rsid w:val="00895878"/>
    <w:rsid w:val="008A111C"/>
    <w:rsid w:val="00910F11"/>
    <w:rsid w:val="0091395C"/>
    <w:rsid w:val="00946A61"/>
    <w:rsid w:val="00962A5D"/>
    <w:rsid w:val="00972DE8"/>
    <w:rsid w:val="00986C42"/>
    <w:rsid w:val="00997379"/>
    <w:rsid w:val="009A64AA"/>
    <w:rsid w:val="009C22EC"/>
    <w:rsid w:val="009C4C13"/>
    <w:rsid w:val="009C52F7"/>
    <w:rsid w:val="009D2193"/>
    <w:rsid w:val="009D62F5"/>
    <w:rsid w:val="009D66FC"/>
    <w:rsid w:val="00A0445A"/>
    <w:rsid w:val="00A11CDA"/>
    <w:rsid w:val="00A260E3"/>
    <w:rsid w:val="00A3580D"/>
    <w:rsid w:val="00A36098"/>
    <w:rsid w:val="00A4354D"/>
    <w:rsid w:val="00A81862"/>
    <w:rsid w:val="00A81FE6"/>
    <w:rsid w:val="00AA3F60"/>
    <w:rsid w:val="00AB1CCA"/>
    <w:rsid w:val="00AC32C1"/>
    <w:rsid w:val="00AD3319"/>
    <w:rsid w:val="00AE03F7"/>
    <w:rsid w:val="00AE1EB2"/>
    <w:rsid w:val="00B0178C"/>
    <w:rsid w:val="00B07B87"/>
    <w:rsid w:val="00B10728"/>
    <w:rsid w:val="00B9394C"/>
    <w:rsid w:val="00BB4570"/>
    <w:rsid w:val="00BB6BDD"/>
    <w:rsid w:val="00BC5B6F"/>
    <w:rsid w:val="00BD1CD1"/>
    <w:rsid w:val="00BD6FC0"/>
    <w:rsid w:val="00BE12AF"/>
    <w:rsid w:val="00BF4B62"/>
    <w:rsid w:val="00C07197"/>
    <w:rsid w:val="00C072BC"/>
    <w:rsid w:val="00C1068A"/>
    <w:rsid w:val="00C16499"/>
    <w:rsid w:val="00C36BC3"/>
    <w:rsid w:val="00C43C9D"/>
    <w:rsid w:val="00C628D5"/>
    <w:rsid w:val="00C92AEA"/>
    <w:rsid w:val="00C96CB7"/>
    <w:rsid w:val="00CA200C"/>
    <w:rsid w:val="00CB2FBD"/>
    <w:rsid w:val="00CB49DD"/>
    <w:rsid w:val="00CD0667"/>
    <w:rsid w:val="00CE017A"/>
    <w:rsid w:val="00CE2BF2"/>
    <w:rsid w:val="00CE5152"/>
    <w:rsid w:val="00CF215C"/>
    <w:rsid w:val="00CF241C"/>
    <w:rsid w:val="00D062BA"/>
    <w:rsid w:val="00D118AA"/>
    <w:rsid w:val="00D23430"/>
    <w:rsid w:val="00D32C39"/>
    <w:rsid w:val="00D3420C"/>
    <w:rsid w:val="00D34487"/>
    <w:rsid w:val="00D43A54"/>
    <w:rsid w:val="00D452E8"/>
    <w:rsid w:val="00D57497"/>
    <w:rsid w:val="00D619B2"/>
    <w:rsid w:val="00D66767"/>
    <w:rsid w:val="00D8108E"/>
    <w:rsid w:val="00D83331"/>
    <w:rsid w:val="00DB58D1"/>
    <w:rsid w:val="00DE3CD2"/>
    <w:rsid w:val="00DF1565"/>
    <w:rsid w:val="00E05989"/>
    <w:rsid w:val="00E80A3F"/>
    <w:rsid w:val="00E9651F"/>
    <w:rsid w:val="00E9691B"/>
    <w:rsid w:val="00EA413E"/>
    <w:rsid w:val="00EF0A71"/>
    <w:rsid w:val="00EF65B4"/>
    <w:rsid w:val="00F25D1C"/>
    <w:rsid w:val="00F2757C"/>
    <w:rsid w:val="00F32B9A"/>
    <w:rsid w:val="00F33998"/>
    <w:rsid w:val="00F62A74"/>
    <w:rsid w:val="00F80926"/>
    <w:rsid w:val="00F854FC"/>
    <w:rsid w:val="00F85AEE"/>
    <w:rsid w:val="00FA142C"/>
    <w:rsid w:val="00FB2B89"/>
    <w:rsid w:val="00FC5BD3"/>
    <w:rsid w:val="00FE2DD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D6BA94"/>
  <w15:docId w15:val="{506841E3-7C5B-49FA-98B0-612EEDF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MPV Standard"/>
    <w:qFormat/>
    <w:rsid w:val="007538B0"/>
    <w:pPr>
      <w:jc w:val="both"/>
    </w:pPr>
    <w:rPr>
      <w:rFonts w:ascii="Helvetica Neue Light" w:eastAsia="?????? Pro W3" w:hAnsi="Helvetica Neue Light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link w:val="FliesstextZchn"/>
    <w:uiPriority w:val="99"/>
    <w:rsid w:val="007538B0"/>
    <w:rPr>
      <w:rFonts w:ascii="Helvetica Neue Light" w:eastAsia="?????? Pro W3" w:hAnsi="Helvetica Neue Light"/>
      <w:color w:val="000000"/>
      <w:sz w:val="24"/>
      <w:szCs w:val="24"/>
      <w:lang w:val="de-DE"/>
    </w:rPr>
  </w:style>
  <w:style w:type="paragraph" w:customStyle="1" w:styleId="AdresseTitel">
    <w:name w:val="Adresse Titel"/>
    <w:uiPriority w:val="99"/>
    <w:rsid w:val="007538B0"/>
    <w:rPr>
      <w:rFonts w:ascii="Helvetica Neue Bold" w:eastAsia="?????? Pro W3" w:hAnsi="Helvetica Neue Bold"/>
      <w:color w:val="000000"/>
      <w:sz w:val="17"/>
      <w:szCs w:val="24"/>
      <w:lang w:val="de-DE"/>
    </w:rPr>
  </w:style>
  <w:style w:type="paragraph" w:customStyle="1" w:styleId="Adresse">
    <w:name w:val="Adresse"/>
    <w:uiPriority w:val="99"/>
    <w:rsid w:val="007538B0"/>
    <w:rPr>
      <w:rFonts w:ascii="Helvetica Neue Light" w:eastAsia="?????? Pro W3" w:hAnsi="Helvetica Neue Light"/>
      <w:color w:val="000000"/>
      <w:sz w:val="17"/>
      <w:szCs w:val="24"/>
      <w:lang w:val="de-DE"/>
    </w:rPr>
  </w:style>
  <w:style w:type="paragraph" w:customStyle="1" w:styleId="AdresseAbstand">
    <w:name w:val="Adresse Abstand"/>
    <w:autoRedefine/>
    <w:uiPriority w:val="99"/>
    <w:rsid w:val="007538B0"/>
    <w:rPr>
      <w:rFonts w:ascii="Helvetica Neue Light" w:eastAsia="?????? Pro W3" w:hAnsi="Helvetica Neue Light"/>
      <w:color w:val="000000"/>
      <w:sz w:val="10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753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customStyle="1" w:styleId="Betreff">
    <w:name w:val="Betreff"/>
    <w:basedOn w:val="Fliesstext"/>
    <w:link w:val="BetreffZchn"/>
    <w:uiPriority w:val="99"/>
    <w:rsid w:val="007538B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Pr>
      <w:rFonts w:ascii="Helvetica Neue Bold" w:hAnsi="Helvetica Neue Bold"/>
    </w:rPr>
  </w:style>
  <w:style w:type="paragraph" w:styleId="Fuzeile">
    <w:name w:val="footer"/>
    <w:basedOn w:val="Standard"/>
    <w:link w:val="FuzeileZchn"/>
    <w:rsid w:val="00753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753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538B0"/>
    <w:rPr>
      <w:rFonts w:ascii="Tahoma" w:eastAsia="?????? Pro W3" w:hAnsi="Tahoma" w:cs="Tahoma"/>
      <w:color w:val="000000"/>
      <w:sz w:val="16"/>
      <w:szCs w:val="16"/>
      <w:lang w:val="de-DE" w:eastAsia="en-US"/>
    </w:rPr>
  </w:style>
  <w:style w:type="character" w:styleId="Platzhaltertext">
    <w:name w:val="Placeholder Text"/>
    <w:uiPriority w:val="99"/>
    <w:semiHidden/>
    <w:rsid w:val="007538B0"/>
    <w:rPr>
      <w:rFonts w:cs="Times New Roman"/>
      <w:color w:val="808080"/>
    </w:rPr>
  </w:style>
  <w:style w:type="character" w:customStyle="1" w:styleId="A1">
    <w:name w:val="A1"/>
    <w:uiPriority w:val="99"/>
    <w:rsid w:val="007538B0"/>
    <w:rPr>
      <w:color w:val="221E1F"/>
      <w:sz w:val="20"/>
    </w:rPr>
  </w:style>
  <w:style w:type="paragraph" w:customStyle="1" w:styleId="SMPVAufzhlung">
    <w:name w:val="SMPV Aufzählung"/>
    <w:basedOn w:val="Fliesstext"/>
    <w:link w:val="SMPVAufzhlungZchn"/>
    <w:uiPriority w:val="99"/>
    <w:rsid w:val="007538B0"/>
    <w:pPr>
      <w:numPr>
        <w:numId w:val="1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paragraph" w:customStyle="1" w:styleId="SMPVTextkrper">
    <w:name w:val="SMPV Textkörper"/>
    <w:basedOn w:val="Fliesstext"/>
    <w:link w:val="SMPVTextkrper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lang w:val="de-CH"/>
    </w:rPr>
  </w:style>
  <w:style w:type="character" w:customStyle="1" w:styleId="FliesstextZchn">
    <w:name w:val="Fliesstext Zchn"/>
    <w:link w:val="Fliess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AufzhlungZchn">
    <w:name w:val="SMPV Aufzählung Zchn"/>
    <w:basedOn w:val="FliesstextZchn"/>
    <w:link w:val="SMPVAufzhl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Datum">
    <w:name w:val="SMPV Datum"/>
    <w:basedOn w:val="Betreff"/>
    <w:link w:val="SMPVDatumZchn"/>
    <w:uiPriority w:val="99"/>
    <w:rsid w:val="007538B0"/>
    <w:pPr>
      <w:tabs>
        <w:tab w:val="clear" w:pos="709"/>
        <w:tab w:val="clear" w:pos="1417"/>
        <w:tab w:val="clear" w:pos="2126"/>
        <w:tab w:val="clear" w:pos="2835"/>
        <w:tab w:val="clear" w:pos="3543"/>
        <w:tab w:val="clear" w:pos="4252"/>
        <w:tab w:val="clear" w:pos="4961"/>
        <w:tab w:val="clear" w:pos="5669"/>
        <w:tab w:val="clear" w:pos="6378"/>
        <w:tab w:val="clear" w:pos="7087"/>
        <w:tab w:val="clear" w:pos="7795"/>
        <w:tab w:val="clear" w:pos="8504"/>
        <w:tab w:val="left" w:pos="567"/>
        <w:tab w:val="left" w:pos="1134"/>
      </w:tabs>
      <w:spacing w:line="300" w:lineRule="auto"/>
    </w:pPr>
    <w:rPr>
      <w:noProof/>
      <w:lang w:val="de-CH"/>
    </w:rPr>
  </w:style>
  <w:style w:type="character" w:customStyle="1" w:styleId="SMPVTextkrperZchn">
    <w:name w:val="SMPV Textkörper Zchn"/>
    <w:basedOn w:val="FliesstextZchn"/>
    <w:link w:val="SMPVTextkrper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Numerierung">
    <w:name w:val="SMPV Numerierung"/>
    <w:basedOn w:val="Fliesstext"/>
    <w:link w:val="SMPVNumerierungZchn"/>
    <w:uiPriority w:val="99"/>
    <w:rsid w:val="007538B0"/>
    <w:pPr>
      <w:numPr>
        <w:numId w:val="2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character" w:customStyle="1" w:styleId="BetreffZchn">
    <w:name w:val="Betreff Zchn"/>
    <w:link w:val="Betreff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DatumZchn">
    <w:name w:val="SMPV Datum Zchn"/>
    <w:link w:val="SMPVDatum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paragraph" w:customStyle="1" w:styleId="SMPVGliederung">
    <w:name w:val="SMPV Gliederung"/>
    <w:basedOn w:val="Fliesstext"/>
    <w:link w:val="SMPVGliederungZchn"/>
    <w:uiPriority w:val="99"/>
    <w:rsid w:val="007538B0"/>
    <w:pPr>
      <w:numPr>
        <w:numId w:val="3"/>
      </w:numPr>
      <w:tabs>
        <w:tab w:val="left" w:pos="567"/>
      </w:tabs>
      <w:spacing w:after="300" w:line="300" w:lineRule="auto"/>
      <w:jc w:val="both"/>
    </w:pPr>
    <w:rPr>
      <w:lang w:val="de-CH"/>
    </w:rPr>
  </w:style>
  <w:style w:type="character" w:customStyle="1" w:styleId="SMPVNumerierungZchn">
    <w:name w:val="SMPV Numerierung Zchn"/>
    <w:basedOn w:val="FliesstextZchn"/>
    <w:link w:val="SMPVNumeri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GliederungZchn">
    <w:name w:val="SMPV Gliederung Zchn"/>
    <w:basedOn w:val="FliesstextZchn"/>
    <w:link w:val="SMPVGlied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Pfad">
    <w:name w:val="SMPV Pfad"/>
    <w:basedOn w:val="Standard"/>
    <w:link w:val="SMPVPfadZchn"/>
    <w:uiPriority w:val="99"/>
    <w:rsid w:val="007538B0"/>
    <w:rPr>
      <w:sz w:val="8"/>
    </w:rPr>
  </w:style>
  <w:style w:type="character" w:customStyle="1" w:styleId="SMPVPfadZchn">
    <w:name w:val="SMPV Pfad Zchn"/>
    <w:link w:val="SMPVPfad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character" w:styleId="Hervorhebung">
    <w:name w:val="Emphasis"/>
    <w:uiPriority w:val="99"/>
    <w:qFormat/>
    <w:rsid w:val="007538B0"/>
    <w:rPr>
      <w:rFonts w:cs="Times New Roman"/>
      <w:i/>
      <w:iCs/>
    </w:rPr>
  </w:style>
  <w:style w:type="table" w:styleId="Tabellenraster">
    <w:name w:val="Table Grid"/>
    <w:basedOn w:val="NormaleTabelle"/>
    <w:uiPriority w:val="99"/>
    <w:rsid w:val="00753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PVTabellenberschrift">
    <w:name w:val="SMPV Tabellenüberschrift"/>
    <w:basedOn w:val="Standard"/>
    <w:link w:val="SMPVTabellenberschriftZchn"/>
    <w:uiPriority w:val="99"/>
    <w:rsid w:val="007538B0"/>
    <w:pPr>
      <w:tabs>
        <w:tab w:val="left" w:pos="567"/>
        <w:tab w:val="left" w:pos="1134"/>
      </w:tabs>
      <w:spacing w:before="80" w:after="80"/>
    </w:pPr>
    <w:rPr>
      <w:b/>
    </w:rPr>
  </w:style>
  <w:style w:type="paragraph" w:customStyle="1" w:styleId="SMPVTabellentext">
    <w:name w:val="SMPV Tabellentext"/>
    <w:basedOn w:val="Standard"/>
    <w:link w:val="SMPVTabellentextZchn"/>
    <w:uiPriority w:val="99"/>
    <w:rsid w:val="007538B0"/>
    <w:pPr>
      <w:tabs>
        <w:tab w:val="left" w:pos="567"/>
        <w:tab w:val="left" w:pos="1134"/>
      </w:tabs>
      <w:spacing w:before="80" w:after="80"/>
    </w:pPr>
  </w:style>
  <w:style w:type="character" w:customStyle="1" w:styleId="SMPVTabellenberschriftZchn">
    <w:name w:val="SMPV Tabellenüberschrift Zchn"/>
    <w:link w:val="SMPVTabellenberschrift"/>
    <w:uiPriority w:val="99"/>
    <w:locked/>
    <w:rsid w:val="007538B0"/>
    <w:rPr>
      <w:rFonts w:ascii="Helvetica Neue Light" w:eastAsia="?????? Pro W3" w:hAnsi="Helvetica Neue Light" w:cs="Times New Roman"/>
      <w:b/>
      <w:color w:val="000000"/>
      <w:sz w:val="24"/>
      <w:szCs w:val="24"/>
      <w:lang w:eastAsia="en-US"/>
    </w:rPr>
  </w:style>
  <w:style w:type="paragraph" w:customStyle="1" w:styleId="SMPVZwischentitel">
    <w:name w:val="SMPV Zwischentitel"/>
    <w:basedOn w:val="SMPVTextkrper"/>
    <w:link w:val="SMPVZwischentitelZchn"/>
    <w:uiPriority w:val="99"/>
    <w:rsid w:val="007538B0"/>
    <w:rPr>
      <w:rFonts w:ascii="Helvetica Neue Bold" w:hAnsi="Helvetica Neue Bold"/>
    </w:rPr>
  </w:style>
  <w:style w:type="character" w:customStyle="1" w:styleId="SMPVTabellentextZchn">
    <w:name w:val="SMPV Tabellentext Zchn"/>
    <w:link w:val="SMPVTabellen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paragraph" w:customStyle="1" w:styleId="SMPVSeitenzahlen">
    <w:name w:val="SMPV Seitenzahlen"/>
    <w:basedOn w:val="Kopfzeile"/>
    <w:link w:val="SMPVSeitenzahlenZchn"/>
    <w:uiPriority w:val="99"/>
    <w:rsid w:val="007538B0"/>
    <w:pPr>
      <w:tabs>
        <w:tab w:val="clear" w:pos="9072"/>
        <w:tab w:val="right" w:pos="8789"/>
      </w:tabs>
    </w:pPr>
    <w:rPr>
      <w:sz w:val="17"/>
      <w:szCs w:val="17"/>
    </w:rPr>
  </w:style>
  <w:style w:type="character" w:customStyle="1" w:styleId="SMPVZwischentitelZchn">
    <w:name w:val="SMPV Zwischentitel Zchn"/>
    <w:link w:val="SMPVZwischentitel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SeitenzahlenZchn">
    <w:name w:val="SMPV Seitenzahlen Zchn"/>
    <w:link w:val="SMPVSeitenzahlen"/>
    <w:uiPriority w:val="99"/>
    <w:locked/>
    <w:rsid w:val="007538B0"/>
    <w:rPr>
      <w:rFonts w:ascii="Helvetica Neue Light" w:eastAsia="?????? Pro W3" w:hAnsi="Helvetica Neue Light" w:cs="Times New Roman"/>
      <w:color w:val="000000"/>
      <w:sz w:val="17"/>
      <w:szCs w:val="17"/>
      <w:lang w:val="de-DE" w:eastAsia="en-US"/>
    </w:rPr>
  </w:style>
  <w:style w:type="paragraph" w:customStyle="1" w:styleId="SMPVOrt">
    <w:name w:val="SMPV Ort"/>
    <w:basedOn w:val="SMPVDatum"/>
    <w:link w:val="SMPVOrtZchn"/>
    <w:uiPriority w:val="99"/>
    <w:rsid w:val="007538B0"/>
    <w:pPr>
      <w:spacing w:after="300"/>
    </w:pPr>
  </w:style>
  <w:style w:type="paragraph" w:customStyle="1" w:styleId="SMPVTitel">
    <w:name w:val="SMPV Titel"/>
    <w:basedOn w:val="Fliesstext"/>
    <w:next w:val="SMPVTextkrper"/>
    <w:link w:val="SMPVTitel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rFonts w:ascii="Helvetica Neue Bold" w:hAnsi="Helvetica Neue Bold"/>
      <w:sz w:val="28"/>
      <w:szCs w:val="28"/>
    </w:rPr>
  </w:style>
  <w:style w:type="character" w:customStyle="1" w:styleId="SMPVOrtZchn">
    <w:name w:val="SMPV Ort Zchn"/>
    <w:basedOn w:val="SMPVDatumZchn"/>
    <w:link w:val="SMPVOrt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character" w:customStyle="1" w:styleId="SMPVTitelZchn">
    <w:name w:val="SMPV Titel Zchn"/>
    <w:link w:val="SMPVTitel"/>
    <w:uiPriority w:val="99"/>
    <w:locked/>
    <w:rsid w:val="007538B0"/>
    <w:rPr>
      <w:rFonts w:ascii="Helvetica Neue Bold" w:eastAsia="?????? Pro W3" w:hAnsi="Helvetica Neue Bold" w:cs="Times New Roman"/>
      <w:color w:val="000000"/>
      <w:sz w:val="28"/>
      <w:szCs w:val="28"/>
      <w:lang w:val="de-DE" w:eastAsia="de-CH" w:bidi="ar-SA"/>
    </w:rPr>
  </w:style>
  <w:style w:type="paragraph" w:customStyle="1" w:styleId="Formell2">
    <w:name w:val="Formell2"/>
    <w:basedOn w:val="Formell1"/>
    <w:uiPriority w:val="99"/>
    <w:rsid w:val="007538B0"/>
    <w:rPr>
      <w:rFonts w:ascii="Arial" w:hAnsi="Arial"/>
      <w:b/>
    </w:rPr>
  </w:style>
  <w:style w:type="paragraph" w:customStyle="1" w:styleId="Formell1">
    <w:name w:val="Formell1"/>
    <w:basedOn w:val="Standard"/>
    <w:uiPriority w:val="99"/>
    <w:rsid w:val="007538B0"/>
    <w:pPr>
      <w:spacing w:before="60" w:after="60"/>
      <w:jc w:val="left"/>
    </w:pPr>
    <w:rPr>
      <w:rFonts w:ascii="Times New Roman" w:eastAsia="Times New Roman" w:hAnsi="Times New Roman"/>
      <w:color w:val="auto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rsid w:val="007538B0"/>
    <w:rPr>
      <w:szCs w:val="20"/>
    </w:rPr>
  </w:style>
  <w:style w:type="character" w:customStyle="1" w:styleId="FunotentextZchn">
    <w:name w:val="Fußnotentext Zchn"/>
    <w:link w:val="Funotentext"/>
    <w:uiPriority w:val="99"/>
    <w:locked/>
    <w:rsid w:val="007538B0"/>
    <w:rPr>
      <w:rFonts w:ascii="Helvetica Neue Light" w:eastAsia="?????? Pro W3" w:hAnsi="Helvetica Neue Light" w:cs="Times New Roman"/>
      <w:color w:val="000000"/>
      <w:lang w:eastAsia="en-US"/>
    </w:rPr>
  </w:style>
  <w:style w:type="character" w:styleId="Funotenzeichen">
    <w:name w:val="footnote reference"/>
    <w:uiPriority w:val="99"/>
    <w:rsid w:val="007538B0"/>
    <w:rPr>
      <w:rFonts w:cs="Times New Roman"/>
      <w:vertAlign w:val="superscript"/>
    </w:rPr>
  </w:style>
  <w:style w:type="character" w:styleId="Hyperlink">
    <w:name w:val="Hyperlink"/>
    <w:uiPriority w:val="99"/>
    <w:rsid w:val="00FF11BF"/>
    <w:rPr>
      <w:rFonts w:cs="Times New Roman"/>
      <w:color w:val="0000FF"/>
      <w:u w:val="single"/>
    </w:rPr>
  </w:style>
  <w:style w:type="paragraph" w:customStyle="1" w:styleId="SMPVText">
    <w:name w:val="SMPV_Text"/>
    <w:rsid w:val="00671820"/>
    <w:pPr>
      <w:spacing w:before="120" w:after="1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MPVberschrift1">
    <w:name w:val="SMPV_Überschrift1"/>
    <w:rsid w:val="00671820"/>
    <w:pPr>
      <w:spacing w:before="360" w:line="360" w:lineRule="auto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de-DE"/>
    </w:rPr>
  </w:style>
  <w:style w:type="numbering" w:customStyle="1" w:styleId="Punkte">
    <w:name w:val="Punkte"/>
    <w:rsid w:val="00671820"/>
    <w:pPr>
      <w:numPr>
        <w:numId w:val="17"/>
      </w:numPr>
    </w:pPr>
  </w:style>
  <w:style w:type="paragraph" w:styleId="Listenabsatz">
    <w:name w:val="List Paragraph"/>
    <w:basedOn w:val="Standard"/>
    <w:rsid w:val="00FA142C"/>
    <w:pPr>
      <w:ind w:left="720"/>
      <w:contextualSpacing/>
    </w:pPr>
    <w:rPr>
      <w:rFonts w:eastAsia="ヒラギノ角ゴ Pro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SMPV-Konzerte im Jecklin Forum</vt:lpstr>
    </vt:vector>
  </TitlesOfParts>
  <Company>fortissimo : think visual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SMPV-Konzerte im Jecklin Forum</dc:title>
  <dc:creator>Ramona Huber</dc:creator>
  <cp:lastModifiedBy>Leandra Moser</cp:lastModifiedBy>
  <cp:revision>27</cp:revision>
  <cp:lastPrinted>2019-02-15T15:06:00Z</cp:lastPrinted>
  <dcterms:created xsi:type="dcterms:W3CDTF">2019-02-15T14:57:00Z</dcterms:created>
  <dcterms:modified xsi:type="dcterms:W3CDTF">2021-03-18T15:14:00Z</dcterms:modified>
</cp:coreProperties>
</file>